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F829" w14:textId="32D29A58" w:rsidR="00FD557F" w:rsidRDefault="00CB1065" w:rsidP="00CB1065">
      <w:pPr>
        <w:jc w:val="center"/>
      </w:pPr>
      <w:r>
        <w:rPr>
          <w:noProof/>
        </w:rPr>
        <w:drawing>
          <wp:inline distT="0" distB="0" distL="0" distR="0" wp14:anchorId="5477FE0E" wp14:editId="3B15ECB2">
            <wp:extent cx="740664" cy="612648"/>
            <wp:effectExtent l="0" t="0" r="2540" b="0"/>
            <wp:docPr id="1462532890" name="Picture 1" descr="A dog with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532890" name="Picture 1" descr="A dog with a bann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15336" w14:textId="7839D28C" w:rsidR="00CB1065" w:rsidRDefault="00CB1065" w:rsidP="00CB1065">
      <w:pPr>
        <w:jc w:val="center"/>
        <w:rPr>
          <w:b/>
          <w:bCs/>
          <w:sz w:val="20"/>
          <w:szCs w:val="20"/>
        </w:rPr>
      </w:pPr>
      <w:r w:rsidRPr="00CB1065">
        <w:rPr>
          <w:b/>
          <w:bCs/>
          <w:sz w:val="20"/>
          <w:szCs w:val="20"/>
        </w:rPr>
        <w:t>SBK ATHLETICS</w:t>
      </w:r>
    </w:p>
    <w:p w14:paraId="1CE46E71" w14:textId="0EAE487C" w:rsidR="00AB641F" w:rsidRPr="00C64BD9" w:rsidRDefault="00AB641F" w:rsidP="00AB641F">
      <w:pPr>
        <w:rPr>
          <w:b/>
          <w:bCs/>
          <w:sz w:val="16"/>
          <w:szCs w:val="16"/>
        </w:rPr>
      </w:pPr>
      <w:r w:rsidRPr="00C64BD9">
        <w:rPr>
          <w:b/>
          <w:bCs/>
          <w:sz w:val="16"/>
          <w:szCs w:val="16"/>
        </w:rPr>
        <w:t>ATHLETIC DEPARTMENT – JOB DESCRIPTION</w:t>
      </w:r>
    </w:p>
    <w:p w14:paraId="04495510" w14:textId="6873A735" w:rsidR="00AB641F" w:rsidRPr="00C64BD9" w:rsidRDefault="00132E05" w:rsidP="00AB641F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COMMISSIONER</w:t>
      </w:r>
    </w:p>
    <w:p w14:paraId="6DE3B4FB" w14:textId="02E624DE" w:rsidR="007A4026" w:rsidRDefault="00CC5ADD" w:rsidP="00AB641F">
      <w:pPr>
        <w:rPr>
          <w:sz w:val="16"/>
          <w:szCs w:val="16"/>
        </w:rPr>
      </w:pPr>
      <w:r>
        <w:rPr>
          <w:sz w:val="16"/>
          <w:szCs w:val="16"/>
        </w:rPr>
        <w:t xml:space="preserve">The purpose of </w:t>
      </w:r>
      <w:r w:rsidR="00333F4E">
        <w:rPr>
          <w:sz w:val="16"/>
          <w:szCs w:val="16"/>
        </w:rPr>
        <w:t xml:space="preserve">Catholic Youth Organization (CYO) and St. Brigid of Kildare (SBK) Athletics is to use sports as a vehicle for discipleship, evangelization and </w:t>
      </w:r>
      <w:r w:rsidR="00E6273B">
        <w:rPr>
          <w:sz w:val="16"/>
          <w:szCs w:val="16"/>
        </w:rPr>
        <w:t xml:space="preserve">to provide athletic competition for the youth of the Diocese of Columbus.  </w:t>
      </w:r>
      <w:r w:rsidR="004B38BC">
        <w:rPr>
          <w:sz w:val="16"/>
          <w:szCs w:val="16"/>
        </w:rPr>
        <w:t xml:space="preserve">The mission of CYO and SBK Athletics, inspired by the Gospel, is to serve the children in </w:t>
      </w:r>
      <w:r w:rsidR="00420415">
        <w:rPr>
          <w:sz w:val="16"/>
          <w:szCs w:val="16"/>
        </w:rPr>
        <w:t xml:space="preserve">the shared ministry through sports.  The vision of CYO and SBK Athletics is </w:t>
      </w:r>
      <w:r w:rsidR="000943D4">
        <w:rPr>
          <w:sz w:val="16"/>
          <w:szCs w:val="16"/>
        </w:rPr>
        <w:t>to see young people actively practicing their faith on their teams and in their families, schools, local parishes and the world.</w:t>
      </w:r>
    </w:p>
    <w:p w14:paraId="7E3B245A" w14:textId="6FFCC0BE" w:rsidR="000943D4" w:rsidRPr="00CC5ADD" w:rsidRDefault="000857E0" w:rsidP="00AB641F">
      <w:pPr>
        <w:rPr>
          <w:sz w:val="16"/>
          <w:szCs w:val="16"/>
        </w:rPr>
      </w:pPr>
      <w:r>
        <w:rPr>
          <w:sz w:val="16"/>
          <w:szCs w:val="16"/>
        </w:rPr>
        <w:t>The role of a co</w:t>
      </w:r>
      <w:r w:rsidR="009D57E7">
        <w:rPr>
          <w:sz w:val="16"/>
          <w:szCs w:val="16"/>
        </w:rPr>
        <w:t>mmissioner</w:t>
      </w:r>
      <w:r w:rsidR="006651EA">
        <w:rPr>
          <w:sz w:val="16"/>
          <w:szCs w:val="16"/>
        </w:rPr>
        <w:t xml:space="preserve"> </w:t>
      </w:r>
      <w:r>
        <w:rPr>
          <w:sz w:val="16"/>
          <w:szCs w:val="16"/>
        </w:rPr>
        <w:t>with the SBK Athletic Department is vital to the success of o</w:t>
      </w:r>
      <w:r w:rsidR="00D452CA">
        <w:rPr>
          <w:sz w:val="16"/>
          <w:szCs w:val="16"/>
        </w:rPr>
        <w:t xml:space="preserve">ur purpose, mission and vision.  Working </w:t>
      </w:r>
      <w:r w:rsidR="008E0337">
        <w:rPr>
          <w:sz w:val="16"/>
          <w:szCs w:val="16"/>
        </w:rPr>
        <w:t>alongside</w:t>
      </w:r>
      <w:r w:rsidR="00A35CB2">
        <w:rPr>
          <w:sz w:val="16"/>
          <w:szCs w:val="16"/>
        </w:rPr>
        <w:t xml:space="preserve"> </w:t>
      </w:r>
      <w:r w:rsidR="00D452CA">
        <w:rPr>
          <w:sz w:val="16"/>
          <w:szCs w:val="16"/>
        </w:rPr>
        <w:t>the</w:t>
      </w:r>
      <w:r w:rsidR="006F6783">
        <w:rPr>
          <w:sz w:val="16"/>
          <w:szCs w:val="16"/>
        </w:rPr>
        <w:t xml:space="preserve"> </w:t>
      </w:r>
      <w:r w:rsidR="007B6194">
        <w:rPr>
          <w:sz w:val="16"/>
          <w:szCs w:val="16"/>
        </w:rPr>
        <w:t>athletic</w:t>
      </w:r>
      <w:r w:rsidR="0069097A">
        <w:rPr>
          <w:sz w:val="16"/>
          <w:szCs w:val="16"/>
        </w:rPr>
        <w:t xml:space="preserve"> director, a co</w:t>
      </w:r>
      <w:r w:rsidR="00A35CB2">
        <w:rPr>
          <w:sz w:val="16"/>
          <w:szCs w:val="16"/>
        </w:rPr>
        <w:t xml:space="preserve">mmissioner </w:t>
      </w:r>
      <w:r w:rsidR="0069097A">
        <w:rPr>
          <w:sz w:val="16"/>
          <w:szCs w:val="16"/>
        </w:rPr>
        <w:t>is the vital link between athlet</w:t>
      </w:r>
      <w:r w:rsidR="006F6783">
        <w:rPr>
          <w:sz w:val="16"/>
          <w:szCs w:val="16"/>
        </w:rPr>
        <w:t>es, parents,</w:t>
      </w:r>
      <w:r w:rsidR="0069097A">
        <w:rPr>
          <w:sz w:val="16"/>
          <w:szCs w:val="16"/>
        </w:rPr>
        <w:t xml:space="preserve"> volunteers and both parish and school administ</w:t>
      </w:r>
      <w:r w:rsidR="00CC6281">
        <w:rPr>
          <w:sz w:val="16"/>
          <w:szCs w:val="16"/>
        </w:rPr>
        <w:t>rators.</w:t>
      </w:r>
      <w:r w:rsidR="00521AB3">
        <w:rPr>
          <w:sz w:val="16"/>
          <w:szCs w:val="16"/>
        </w:rPr>
        <w:t xml:space="preserve"> </w:t>
      </w:r>
      <w:r w:rsidR="008E0337">
        <w:rPr>
          <w:sz w:val="16"/>
          <w:szCs w:val="16"/>
        </w:rPr>
        <w:t>Co</w:t>
      </w:r>
      <w:r w:rsidR="00A35CB2">
        <w:rPr>
          <w:sz w:val="16"/>
          <w:szCs w:val="16"/>
        </w:rPr>
        <w:t>mmissioners</w:t>
      </w:r>
      <w:r w:rsidR="008E0337">
        <w:rPr>
          <w:sz w:val="16"/>
          <w:szCs w:val="16"/>
        </w:rPr>
        <w:t xml:space="preserve"> work together with CYO members and SBK Administrators </w:t>
      </w:r>
      <w:r w:rsidR="00B10C78">
        <w:rPr>
          <w:sz w:val="16"/>
          <w:szCs w:val="16"/>
        </w:rPr>
        <w:t xml:space="preserve">to inspire young people to know, love and serve God through athletics.  </w:t>
      </w:r>
    </w:p>
    <w:p w14:paraId="70744FDE" w14:textId="5E2C51E0" w:rsidR="00867CD8" w:rsidRPr="007A108C" w:rsidRDefault="00AB567D" w:rsidP="007A108C">
      <w:pPr>
        <w:pStyle w:val="ListParagraph"/>
        <w:numPr>
          <w:ilvl w:val="0"/>
          <w:numId w:val="3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Athletic Department Staff</w:t>
      </w:r>
    </w:p>
    <w:p w14:paraId="3928EB43" w14:textId="4DAB2DAF" w:rsidR="00867CD8" w:rsidRPr="00867CD8" w:rsidRDefault="00512994" w:rsidP="00BE14B7">
      <w:pPr>
        <w:numPr>
          <w:ilvl w:val="1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Attend Monthly Meetings</w:t>
      </w:r>
    </w:p>
    <w:p w14:paraId="71D64DAB" w14:textId="77777777" w:rsidR="00867CD8" w:rsidRPr="00867CD8" w:rsidRDefault="00867CD8" w:rsidP="00BE14B7">
      <w:pPr>
        <w:numPr>
          <w:ilvl w:val="1"/>
          <w:numId w:val="2"/>
        </w:numPr>
        <w:spacing w:line="240" w:lineRule="auto"/>
        <w:rPr>
          <w:sz w:val="16"/>
          <w:szCs w:val="16"/>
        </w:rPr>
      </w:pPr>
      <w:r w:rsidRPr="00867CD8">
        <w:rPr>
          <w:sz w:val="16"/>
          <w:szCs w:val="16"/>
        </w:rPr>
        <w:t>Primary contact and coordinator responsible for correspondence with AD, board, coaches, parents, athletes, parish, school, and diocese on sport-related items</w:t>
      </w:r>
    </w:p>
    <w:p w14:paraId="456E7B47" w14:textId="79DB2D14" w:rsidR="00867CD8" w:rsidRPr="00867CD8" w:rsidRDefault="00B760A7" w:rsidP="00BE14B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Athletic Director</w:t>
      </w:r>
      <w:r w:rsidR="00867CD8" w:rsidRPr="00867CD8">
        <w:rPr>
          <w:sz w:val="16"/>
          <w:szCs w:val="16"/>
        </w:rPr>
        <w:t xml:space="preserve"> Liaison</w:t>
      </w:r>
    </w:p>
    <w:p w14:paraId="3A7C2AD6" w14:textId="52E47666" w:rsidR="00867CD8" w:rsidRPr="00867CD8" w:rsidRDefault="00867CD8" w:rsidP="00BE14B7">
      <w:pPr>
        <w:numPr>
          <w:ilvl w:val="1"/>
          <w:numId w:val="2"/>
        </w:numPr>
        <w:spacing w:line="240" w:lineRule="auto"/>
        <w:rPr>
          <w:sz w:val="16"/>
          <w:szCs w:val="16"/>
        </w:rPr>
      </w:pPr>
      <w:r w:rsidRPr="00867CD8">
        <w:rPr>
          <w:sz w:val="16"/>
          <w:szCs w:val="16"/>
        </w:rPr>
        <w:t>Adhere to requirements, reporting, team coordination, issue resolution/escalation, payments and correspondence with</w:t>
      </w:r>
      <w:r w:rsidR="00B31273">
        <w:rPr>
          <w:sz w:val="16"/>
          <w:szCs w:val="16"/>
        </w:rPr>
        <w:t xml:space="preserve"> </w:t>
      </w:r>
      <w:r w:rsidR="00B760A7">
        <w:rPr>
          <w:sz w:val="16"/>
          <w:szCs w:val="16"/>
        </w:rPr>
        <w:t>athletic director</w:t>
      </w:r>
    </w:p>
    <w:p w14:paraId="488417A1" w14:textId="35180616" w:rsidR="00867CD8" w:rsidRDefault="0079410A" w:rsidP="00BE14B7">
      <w:pPr>
        <w:numPr>
          <w:ilvl w:val="1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Submit requested schedules, certifications and other documents requested from SBK administration</w:t>
      </w:r>
    </w:p>
    <w:p w14:paraId="07140606" w14:textId="1231DF19" w:rsidR="00F83F63" w:rsidRPr="00867CD8" w:rsidRDefault="00F83F63" w:rsidP="00BE14B7">
      <w:pPr>
        <w:numPr>
          <w:ilvl w:val="1"/>
          <w:numId w:val="2"/>
        </w:numPr>
        <w:spacing w:line="24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>Attend</w:t>
      </w:r>
      <w:proofErr w:type="gramEnd"/>
      <w:r>
        <w:rPr>
          <w:sz w:val="16"/>
          <w:szCs w:val="16"/>
        </w:rPr>
        <w:t xml:space="preserve"> home events to serve as point of contact for coaches, game staff and spectators</w:t>
      </w:r>
    </w:p>
    <w:p w14:paraId="0E8B44B2" w14:textId="77777777" w:rsidR="00867CD8" w:rsidRPr="00867CD8" w:rsidRDefault="00867CD8" w:rsidP="00BE14B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67CD8">
        <w:rPr>
          <w:sz w:val="16"/>
          <w:szCs w:val="16"/>
        </w:rPr>
        <w:t>Volunteer Coach Management</w:t>
      </w:r>
    </w:p>
    <w:p w14:paraId="41B81CE5" w14:textId="21718F95" w:rsidR="00B80200" w:rsidRDefault="004C0945" w:rsidP="00BE14B7">
      <w:pPr>
        <w:numPr>
          <w:ilvl w:val="1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Obtain (and keep current) required </w:t>
      </w:r>
      <w:r w:rsidR="00F92E53">
        <w:rPr>
          <w:sz w:val="16"/>
          <w:szCs w:val="16"/>
        </w:rPr>
        <w:t xml:space="preserve">volunteer </w:t>
      </w:r>
      <w:r>
        <w:rPr>
          <w:sz w:val="16"/>
          <w:szCs w:val="16"/>
        </w:rPr>
        <w:t>training, certifications</w:t>
      </w:r>
      <w:r w:rsidR="0043610C">
        <w:rPr>
          <w:sz w:val="16"/>
          <w:szCs w:val="16"/>
        </w:rPr>
        <w:t xml:space="preserve"> and verifications to coach a sport</w:t>
      </w:r>
    </w:p>
    <w:p w14:paraId="4BD5BC19" w14:textId="715E79F8" w:rsidR="00867CD8" w:rsidRPr="00B31273" w:rsidRDefault="005A78A3" w:rsidP="00B31273">
      <w:pPr>
        <w:numPr>
          <w:ilvl w:val="1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Recruit, train and manage volunteer coaches </w:t>
      </w:r>
      <w:r w:rsidR="00A513DB">
        <w:rPr>
          <w:sz w:val="16"/>
          <w:szCs w:val="16"/>
        </w:rPr>
        <w:t>including the verification of all volunteer compliance requirements</w:t>
      </w:r>
    </w:p>
    <w:p w14:paraId="619DF93A" w14:textId="4920BC31" w:rsidR="00867CD8" w:rsidRPr="00655557" w:rsidRDefault="00A513DB" w:rsidP="00BE14B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Compliance, Contracts and Requirements</w:t>
      </w:r>
    </w:p>
    <w:p w14:paraId="046F005D" w14:textId="27B0CA35" w:rsidR="00867CD8" w:rsidRPr="00655557" w:rsidRDefault="00A513DB" w:rsidP="00BE14B7">
      <w:pPr>
        <w:numPr>
          <w:ilvl w:val="1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Oversee volunteer compliance coordination between the safe environment coordinator and athletic director</w:t>
      </w:r>
    </w:p>
    <w:p w14:paraId="316D9E8B" w14:textId="74F64F85" w:rsidR="00867CD8" w:rsidRPr="00867CD8" w:rsidRDefault="00620EBC" w:rsidP="00BE14B7">
      <w:pPr>
        <w:numPr>
          <w:ilvl w:val="1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Assist members of coaching staff</w:t>
      </w:r>
      <w:r w:rsidR="00867CD8" w:rsidRPr="00867CD8">
        <w:rPr>
          <w:sz w:val="16"/>
          <w:szCs w:val="16"/>
        </w:rPr>
        <w:t xml:space="preserve"> with access to required </w:t>
      </w:r>
      <w:r w:rsidR="007149C5" w:rsidRPr="00867CD8">
        <w:rPr>
          <w:sz w:val="16"/>
          <w:szCs w:val="16"/>
        </w:rPr>
        <w:t>training</w:t>
      </w:r>
    </w:p>
    <w:p w14:paraId="5567FB29" w14:textId="2E1A4805" w:rsidR="00867CD8" w:rsidRPr="00867CD8" w:rsidRDefault="004741D5" w:rsidP="00BE14B7">
      <w:pPr>
        <w:numPr>
          <w:ilvl w:val="1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Ensure all volunteers are fully compliant with all required training and certifications BEFORE the start of the season</w:t>
      </w:r>
    </w:p>
    <w:p w14:paraId="111B245F" w14:textId="13B77787" w:rsidR="00867CD8" w:rsidRPr="00867CD8" w:rsidRDefault="00867CD8" w:rsidP="00BE14B7">
      <w:pPr>
        <w:numPr>
          <w:ilvl w:val="1"/>
          <w:numId w:val="2"/>
        </w:numPr>
        <w:spacing w:line="240" w:lineRule="auto"/>
        <w:rPr>
          <w:sz w:val="16"/>
          <w:szCs w:val="16"/>
        </w:rPr>
      </w:pPr>
      <w:r w:rsidRPr="00867CD8">
        <w:rPr>
          <w:sz w:val="16"/>
          <w:szCs w:val="16"/>
        </w:rPr>
        <w:t xml:space="preserve">Maintain a safe program, working through volunteer coaches to ensure athletes’ physical safety is prioritized both in </w:t>
      </w:r>
      <w:r w:rsidR="00C24E0F">
        <w:rPr>
          <w:sz w:val="16"/>
          <w:szCs w:val="16"/>
        </w:rPr>
        <w:t>team events</w:t>
      </w:r>
      <w:r w:rsidRPr="00867CD8">
        <w:rPr>
          <w:sz w:val="16"/>
          <w:szCs w:val="16"/>
        </w:rPr>
        <w:t xml:space="preserve"> as well as with their own health during participation in the program</w:t>
      </w:r>
    </w:p>
    <w:p w14:paraId="594F0722" w14:textId="77777777" w:rsidR="00867CD8" w:rsidRPr="00867CD8" w:rsidRDefault="00867CD8" w:rsidP="00BE14B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67CD8">
        <w:rPr>
          <w:sz w:val="16"/>
          <w:szCs w:val="16"/>
        </w:rPr>
        <w:t>Budget Management</w:t>
      </w:r>
    </w:p>
    <w:p w14:paraId="47D18D26" w14:textId="0501F63B" w:rsidR="00867CD8" w:rsidRPr="00867CD8" w:rsidRDefault="00867CD8" w:rsidP="00BE14B7">
      <w:pPr>
        <w:numPr>
          <w:ilvl w:val="1"/>
          <w:numId w:val="2"/>
        </w:numPr>
        <w:spacing w:line="240" w:lineRule="auto"/>
        <w:rPr>
          <w:sz w:val="16"/>
          <w:szCs w:val="16"/>
        </w:rPr>
      </w:pPr>
      <w:r w:rsidRPr="00867CD8">
        <w:rPr>
          <w:sz w:val="16"/>
          <w:szCs w:val="16"/>
        </w:rPr>
        <w:t>Establish and maintain a budget, prepared for and approved by the</w:t>
      </w:r>
      <w:r w:rsidR="00AB567D">
        <w:rPr>
          <w:sz w:val="16"/>
          <w:szCs w:val="16"/>
        </w:rPr>
        <w:t xml:space="preserve"> </w:t>
      </w:r>
      <w:r w:rsidR="00F83F63">
        <w:rPr>
          <w:sz w:val="16"/>
          <w:szCs w:val="16"/>
        </w:rPr>
        <w:t>athletic director</w:t>
      </w:r>
    </w:p>
    <w:p w14:paraId="4D20D6ED" w14:textId="773F2FC1" w:rsidR="00867CD8" w:rsidRPr="00867CD8" w:rsidRDefault="00867CD8" w:rsidP="00BE14B7">
      <w:pPr>
        <w:numPr>
          <w:ilvl w:val="1"/>
          <w:numId w:val="2"/>
        </w:numPr>
        <w:spacing w:line="240" w:lineRule="auto"/>
        <w:rPr>
          <w:sz w:val="16"/>
          <w:szCs w:val="16"/>
        </w:rPr>
      </w:pPr>
      <w:r w:rsidRPr="00867CD8">
        <w:rPr>
          <w:sz w:val="16"/>
          <w:szCs w:val="16"/>
        </w:rPr>
        <w:t xml:space="preserve">Responsible for all equipment and </w:t>
      </w:r>
      <w:r w:rsidR="00F83F63">
        <w:rPr>
          <w:sz w:val="16"/>
          <w:szCs w:val="16"/>
        </w:rPr>
        <w:t>uniform inventory</w:t>
      </w:r>
    </w:p>
    <w:p w14:paraId="7FE2200E" w14:textId="6128D62E" w:rsidR="00867CD8" w:rsidRPr="00867CD8" w:rsidRDefault="00050B45" w:rsidP="00BE14B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Communication</w:t>
      </w:r>
    </w:p>
    <w:p w14:paraId="20F4B0C0" w14:textId="0F72A8A1" w:rsidR="00867CD8" w:rsidRPr="00867CD8" w:rsidRDefault="00050B45" w:rsidP="00867CD8">
      <w:pPr>
        <w:numPr>
          <w:ilvl w:val="1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Maintain a positive and reasonable line of communication with parents, commissioner, athletic director and other members of the St. Brigid Community</w:t>
      </w:r>
    </w:p>
    <w:sectPr w:rsidR="00867CD8" w:rsidRPr="00867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B6D"/>
    <w:multiLevelType w:val="multilevel"/>
    <w:tmpl w:val="FE9E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E4285"/>
    <w:multiLevelType w:val="hybridMultilevel"/>
    <w:tmpl w:val="7244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77708"/>
    <w:multiLevelType w:val="multilevel"/>
    <w:tmpl w:val="DAEE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112237">
    <w:abstractNumId w:val="2"/>
  </w:num>
  <w:num w:numId="2" w16cid:durableId="1024281399">
    <w:abstractNumId w:val="0"/>
  </w:num>
  <w:num w:numId="3" w16cid:durableId="120883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65"/>
    <w:rsid w:val="00050B45"/>
    <w:rsid w:val="000857E0"/>
    <w:rsid w:val="000943D4"/>
    <w:rsid w:val="000E4EDF"/>
    <w:rsid w:val="001226C5"/>
    <w:rsid w:val="00122789"/>
    <w:rsid w:val="00132E05"/>
    <w:rsid w:val="002A54C0"/>
    <w:rsid w:val="002C594F"/>
    <w:rsid w:val="00333F4E"/>
    <w:rsid w:val="003D2B54"/>
    <w:rsid w:val="003E1AF0"/>
    <w:rsid w:val="00400623"/>
    <w:rsid w:val="00403EAB"/>
    <w:rsid w:val="00420415"/>
    <w:rsid w:val="0043610C"/>
    <w:rsid w:val="004741D5"/>
    <w:rsid w:val="004B38BC"/>
    <w:rsid w:val="004C0945"/>
    <w:rsid w:val="00512994"/>
    <w:rsid w:val="00521AB3"/>
    <w:rsid w:val="005A78A3"/>
    <w:rsid w:val="00620EBC"/>
    <w:rsid w:val="00655557"/>
    <w:rsid w:val="006651EA"/>
    <w:rsid w:val="0069097A"/>
    <w:rsid w:val="006F6783"/>
    <w:rsid w:val="007149C5"/>
    <w:rsid w:val="0079410A"/>
    <w:rsid w:val="007A108C"/>
    <w:rsid w:val="007A307D"/>
    <w:rsid w:val="007A4026"/>
    <w:rsid w:val="007B6194"/>
    <w:rsid w:val="008206AA"/>
    <w:rsid w:val="00867357"/>
    <w:rsid w:val="00867CD8"/>
    <w:rsid w:val="008E0337"/>
    <w:rsid w:val="009519E5"/>
    <w:rsid w:val="009D57E7"/>
    <w:rsid w:val="00A35CB2"/>
    <w:rsid w:val="00A513DB"/>
    <w:rsid w:val="00A5290D"/>
    <w:rsid w:val="00A82B3A"/>
    <w:rsid w:val="00AB567D"/>
    <w:rsid w:val="00AB641F"/>
    <w:rsid w:val="00B10C78"/>
    <w:rsid w:val="00B31273"/>
    <w:rsid w:val="00B44659"/>
    <w:rsid w:val="00B760A7"/>
    <w:rsid w:val="00B80200"/>
    <w:rsid w:val="00BE14B7"/>
    <w:rsid w:val="00C24E0F"/>
    <w:rsid w:val="00C404B4"/>
    <w:rsid w:val="00C64BD9"/>
    <w:rsid w:val="00CB1065"/>
    <w:rsid w:val="00CC5ADD"/>
    <w:rsid w:val="00CC6281"/>
    <w:rsid w:val="00D32C0F"/>
    <w:rsid w:val="00D452CA"/>
    <w:rsid w:val="00E6273B"/>
    <w:rsid w:val="00F83F63"/>
    <w:rsid w:val="00F92E53"/>
    <w:rsid w:val="00FD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2A5B"/>
  <w15:chartTrackingRefBased/>
  <w15:docId w15:val="{0AB43C69-EB25-4A33-A45E-47CEA9B2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7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2264</Characters>
  <Application>Microsoft Office Word</Application>
  <DocSecurity>0</DocSecurity>
  <Lines>35</Lines>
  <Paragraphs>28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Quinn</dc:creator>
  <cp:keywords/>
  <dc:description/>
  <cp:lastModifiedBy>Aaron Quinn</cp:lastModifiedBy>
  <cp:revision>13</cp:revision>
  <cp:lastPrinted>2025-07-08T13:42:00Z</cp:lastPrinted>
  <dcterms:created xsi:type="dcterms:W3CDTF">2025-07-08T14:00:00Z</dcterms:created>
  <dcterms:modified xsi:type="dcterms:W3CDTF">2025-10-07T21:54:00Z</dcterms:modified>
</cp:coreProperties>
</file>